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4D27F4" w14:textId="64D28CB5" w:rsidR="004B0198" w:rsidRPr="005468BC" w:rsidRDefault="004B0198" w:rsidP="004B0198">
      <w:pPr>
        <w:rPr>
          <w:rFonts w:cs="Calibri (Body)"/>
          <w:color w:val="222222"/>
          <w:lang w:eastAsia="en-AU"/>
        </w:rPr>
      </w:pPr>
    </w:p>
    <w:p w14:paraId="29B75B26" w14:textId="77422EC4" w:rsidR="004B0198" w:rsidRPr="00F600D4" w:rsidRDefault="004B0198" w:rsidP="004B0198">
      <w:pPr>
        <w:rPr>
          <w:rFonts w:cstheme="minorHAnsi"/>
          <w:color w:val="222222"/>
          <w:lang w:eastAsia="en-AU"/>
        </w:rPr>
      </w:pPr>
      <w:r w:rsidRPr="00F600D4">
        <w:rPr>
          <w:rFonts w:cstheme="minorHAnsi"/>
          <w:color w:val="222222"/>
          <w:lang w:eastAsia="en-AU"/>
        </w:rPr>
        <w:t>  </w:t>
      </w:r>
    </w:p>
    <w:p w14:paraId="7A309432" w14:textId="4F296DA0" w:rsidR="004B0198" w:rsidRPr="00F600D4" w:rsidRDefault="004B0198" w:rsidP="004B0198">
      <w:pPr>
        <w:rPr>
          <w:rFonts w:cstheme="minorHAnsi"/>
          <w:color w:val="222222"/>
          <w:lang w:eastAsia="en-AU"/>
        </w:rPr>
      </w:pPr>
      <w:r w:rsidRPr="00F600D4">
        <w:rPr>
          <w:rFonts w:cstheme="minorHAnsi"/>
          <w:b/>
          <w:bCs/>
          <w:color w:val="222222"/>
          <w:lang w:eastAsia="en-AU"/>
        </w:rPr>
        <w:t>Canberra, Friday 23 March</w:t>
      </w:r>
      <w:r w:rsidR="005E55F8">
        <w:rPr>
          <w:rFonts w:cstheme="minorHAnsi"/>
          <w:b/>
          <w:bCs/>
          <w:color w:val="222222"/>
          <w:lang w:eastAsia="en-AU"/>
        </w:rPr>
        <w:t xml:space="preserve"> 2018</w:t>
      </w:r>
    </w:p>
    <w:p w14:paraId="34B248BC"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369D36D4" w14:textId="2DBE74F9" w:rsidR="004B0198" w:rsidRPr="00F600D4" w:rsidRDefault="004B0198" w:rsidP="004B0198">
      <w:pPr>
        <w:rPr>
          <w:rFonts w:cstheme="minorHAnsi"/>
          <w:color w:val="222222"/>
          <w:lang w:eastAsia="en-AU"/>
        </w:rPr>
      </w:pPr>
      <w:r>
        <w:rPr>
          <w:rFonts w:cstheme="minorHAnsi"/>
          <w:color w:val="222222"/>
          <w:lang w:eastAsia="en-AU"/>
        </w:rPr>
        <w:t>Ten</w:t>
      </w:r>
      <w:r w:rsidRPr="00F600D4">
        <w:rPr>
          <w:rFonts w:cstheme="minorHAnsi"/>
          <w:color w:val="222222"/>
          <w:lang w:eastAsia="en-AU"/>
        </w:rPr>
        <w:t xml:space="preserve"> Catholic groups</w:t>
      </w:r>
      <w:r w:rsidR="00BC08D7">
        <w:rPr>
          <w:rFonts w:cstheme="minorHAnsi"/>
          <w:color w:val="222222"/>
          <w:lang w:eastAsia="en-AU"/>
        </w:rPr>
        <w:t>*</w:t>
      </w:r>
      <w:r w:rsidRPr="00F600D4">
        <w:rPr>
          <w:rFonts w:cstheme="minorHAnsi"/>
          <w:color w:val="222222"/>
          <w:lang w:eastAsia="en-AU"/>
        </w:rPr>
        <w:t xml:space="preserve"> advocating for systemic reform of the Church have met in Canberra today to assert the responsibility of all Catholic people to be heard and to lead in the Church.</w:t>
      </w:r>
    </w:p>
    <w:p w14:paraId="484D3762"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555298AC" w14:textId="77777777" w:rsidR="004B0198" w:rsidRPr="00F600D4" w:rsidRDefault="004B0198" w:rsidP="004B0198">
      <w:pPr>
        <w:rPr>
          <w:rFonts w:cstheme="minorHAnsi"/>
          <w:color w:val="222222"/>
          <w:lang w:eastAsia="en-AU"/>
        </w:rPr>
      </w:pPr>
      <w:r w:rsidRPr="00F600D4">
        <w:rPr>
          <w:rFonts w:cstheme="minorHAnsi"/>
          <w:color w:val="222222"/>
          <w:lang w:eastAsia="en-AU"/>
        </w:rPr>
        <w:t xml:space="preserve">The Catholic Church in Australia faces continuing decay unless bishops understand the necessity </w:t>
      </w:r>
      <w:r>
        <w:rPr>
          <w:rFonts w:cstheme="minorHAnsi"/>
          <w:color w:val="222222"/>
          <w:lang w:eastAsia="en-AU"/>
        </w:rPr>
        <w:t>for</w:t>
      </w:r>
      <w:r w:rsidRPr="00F600D4">
        <w:rPr>
          <w:rFonts w:cstheme="minorHAnsi"/>
          <w:color w:val="222222"/>
          <w:lang w:eastAsia="en-AU"/>
        </w:rPr>
        <w:t xml:space="preserve"> grassroots Catholics to have a central role in the direction and decision-making of the Church.</w:t>
      </w:r>
    </w:p>
    <w:p w14:paraId="5CB7D1CE"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12F8A514" w14:textId="77777777" w:rsidR="004B0198" w:rsidRPr="00F600D4" w:rsidRDefault="004B0198" w:rsidP="004B0198">
      <w:pPr>
        <w:rPr>
          <w:rFonts w:cstheme="minorHAnsi"/>
          <w:color w:val="222222"/>
          <w:lang w:eastAsia="en-AU"/>
        </w:rPr>
      </w:pPr>
      <w:r w:rsidRPr="00F600D4">
        <w:rPr>
          <w:rFonts w:cstheme="minorHAnsi"/>
          <w:color w:val="222222"/>
          <w:shd w:val="clear" w:color="auto" w:fill="FFFFFF"/>
          <w:lang w:eastAsia="en-AU"/>
        </w:rPr>
        <w:t>There needs to be a restoration of trust in and by the bishops in the value of advice and wisdom from ordinary Catholics which for too long has been rejected or at best ignored.</w:t>
      </w:r>
      <w:r w:rsidRPr="00F600D4">
        <w:rPr>
          <w:rFonts w:cstheme="minorHAnsi"/>
          <w:color w:val="222222"/>
          <w:lang w:eastAsia="en-AU"/>
        </w:rPr>
        <w:t> </w:t>
      </w:r>
    </w:p>
    <w:p w14:paraId="67E1B08D"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583F0B94" w14:textId="77777777" w:rsidR="004B0198" w:rsidRPr="00F600D4" w:rsidRDefault="004B0198" w:rsidP="004B0198">
      <w:pPr>
        <w:rPr>
          <w:rFonts w:cstheme="minorHAnsi"/>
          <w:color w:val="222222"/>
          <w:lang w:eastAsia="en-AU"/>
        </w:rPr>
      </w:pPr>
      <w:r w:rsidRPr="00F600D4">
        <w:rPr>
          <w:rFonts w:cstheme="minorHAnsi"/>
          <w:color w:val="222222"/>
          <w:lang w:eastAsia="en-AU"/>
        </w:rPr>
        <w:t>The Coalition will seek a meeting between the Australian Catholic Bishops Conference and ACCCR representatives to open the lines of communication to press for the bishops to give effect to the significant recommendations of the Royal Commission into Institutional Responses to Child Sexual Abuse and to respond to our call for greater involvement of the people of God through the coming Plenary Council 2020.</w:t>
      </w:r>
    </w:p>
    <w:p w14:paraId="05AC1E5C"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371570FC" w14:textId="77777777" w:rsidR="004B0198" w:rsidRPr="00F600D4" w:rsidRDefault="004B0198" w:rsidP="004B0198">
      <w:pPr>
        <w:rPr>
          <w:rFonts w:cstheme="minorHAnsi"/>
          <w:color w:val="222222"/>
          <w:lang w:eastAsia="en-AU"/>
        </w:rPr>
      </w:pPr>
      <w:r w:rsidRPr="00F600D4">
        <w:rPr>
          <w:rFonts w:cstheme="minorHAnsi"/>
          <w:color w:val="222222"/>
          <w:lang w:eastAsia="en-AU"/>
        </w:rPr>
        <w:t>We also call on the bishops to accept the nomination of a woman as co-chair of the 2020 Plenary Council.</w:t>
      </w:r>
    </w:p>
    <w:p w14:paraId="4C9C4AEA"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22F2C4E8" w14:textId="77777777" w:rsidR="004B0198" w:rsidRPr="00F600D4" w:rsidRDefault="004B0198" w:rsidP="004B0198">
      <w:pPr>
        <w:rPr>
          <w:rFonts w:cstheme="minorHAnsi"/>
          <w:color w:val="222222"/>
          <w:lang w:eastAsia="en-AU"/>
        </w:rPr>
      </w:pPr>
      <w:r w:rsidRPr="00F600D4">
        <w:rPr>
          <w:rFonts w:cstheme="minorHAnsi"/>
          <w:color w:val="222222"/>
          <w:lang w:eastAsia="en-AU"/>
        </w:rPr>
        <w:t>The catastrophe that the Church has experienced with the institutional sexual abuse underlines the need for effective and urgent reform. Yet the response of the bishops so far in its preparation for the 2020 plenary indicates a failure to learn a fundamental lesson of that catastrophe.</w:t>
      </w:r>
    </w:p>
    <w:p w14:paraId="5678C036"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7172BFD7" w14:textId="77777777" w:rsidR="004B0198" w:rsidRPr="00F600D4" w:rsidRDefault="004B0198" w:rsidP="004B0198">
      <w:pPr>
        <w:rPr>
          <w:rFonts w:cstheme="minorHAnsi"/>
          <w:color w:val="222222"/>
          <w:lang w:eastAsia="en-AU"/>
        </w:rPr>
      </w:pPr>
      <w:r w:rsidRPr="00F600D4">
        <w:rPr>
          <w:rFonts w:cstheme="minorHAnsi"/>
          <w:color w:val="222222"/>
          <w:lang w:eastAsia="en-AU"/>
        </w:rPr>
        <w:t>That is the need for decisive reforms to the governance structure that remains largely unchanged despite that experience.</w:t>
      </w:r>
    </w:p>
    <w:p w14:paraId="5A368E58"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79FFADE4" w14:textId="77777777" w:rsidR="004B0198" w:rsidRPr="00F600D4" w:rsidRDefault="004B0198" w:rsidP="004B0198">
      <w:pPr>
        <w:rPr>
          <w:rFonts w:cstheme="minorHAnsi"/>
          <w:color w:val="222222"/>
          <w:lang w:eastAsia="en-AU"/>
        </w:rPr>
      </w:pPr>
      <w:r w:rsidRPr="00F600D4">
        <w:rPr>
          <w:rFonts w:cstheme="minorHAnsi"/>
          <w:color w:val="222222"/>
          <w:lang w:eastAsia="en-AU"/>
        </w:rPr>
        <w:t>The people are as much a part of the church as the bishops and we need to work towards their greater participation.</w:t>
      </w:r>
    </w:p>
    <w:p w14:paraId="60BF018E"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1AAB9D00" w14:textId="77777777" w:rsidR="004B0198" w:rsidRPr="00F600D4" w:rsidRDefault="004B0198" w:rsidP="004B0198">
      <w:pPr>
        <w:rPr>
          <w:rFonts w:cstheme="minorHAnsi"/>
          <w:color w:val="222222"/>
          <w:lang w:eastAsia="en-AU"/>
        </w:rPr>
      </w:pPr>
      <w:r w:rsidRPr="00F600D4">
        <w:rPr>
          <w:rFonts w:cstheme="minorHAnsi"/>
          <w:color w:val="222222"/>
          <w:lang w:eastAsia="en-AU"/>
        </w:rPr>
        <w:t>We propose a summit for all Catholics before the Plenary to cultivate open discussion to assert a mature and frank engagement with the issues confronting the church today.</w:t>
      </w:r>
    </w:p>
    <w:p w14:paraId="44B2B881"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175D0CD9" w14:textId="77777777" w:rsidR="004B0198" w:rsidRPr="00F600D4" w:rsidRDefault="004B0198" w:rsidP="004B0198">
      <w:pPr>
        <w:rPr>
          <w:rFonts w:cstheme="minorHAnsi"/>
          <w:color w:val="222222"/>
          <w:lang w:eastAsia="en-AU"/>
        </w:rPr>
      </w:pPr>
      <w:r w:rsidRPr="00F600D4">
        <w:rPr>
          <w:rFonts w:cstheme="minorHAnsi"/>
          <w:color w:val="222222"/>
          <w:lang w:eastAsia="en-AU"/>
        </w:rPr>
        <w:t>The program content so far for the Plenary Council indicates they have not understood the recommendations regarding transparency, inclusiveness and accountability.</w:t>
      </w:r>
    </w:p>
    <w:p w14:paraId="67C2AE75"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32AB9F3D" w14:textId="77777777" w:rsidR="004B0198" w:rsidRPr="00F600D4" w:rsidRDefault="004B0198" w:rsidP="004B0198">
      <w:pPr>
        <w:rPr>
          <w:rFonts w:cstheme="minorHAnsi"/>
          <w:color w:val="222222"/>
          <w:lang w:eastAsia="en-AU"/>
        </w:rPr>
      </w:pPr>
      <w:r w:rsidRPr="00F600D4">
        <w:rPr>
          <w:rFonts w:cstheme="minorHAnsi"/>
          <w:color w:val="222222"/>
          <w:lang w:eastAsia="en-AU"/>
        </w:rPr>
        <w:t xml:space="preserve">The </w:t>
      </w:r>
      <w:r>
        <w:rPr>
          <w:rFonts w:cstheme="minorHAnsi"/>
          <w:color w:val="222222"/>
          <w:lang w:eastAsia="en-AU"/>
        </w:rPr>
        <w:t>full equality</w:t>
      </w:r>
      <w:r w:rsidRPr="00F600D4">
        <w:rPr>
          <w:rFonts w:cstheme="minorHAnsi"/>
          <w:color w:val="222222"/>
          <w:lang w:eastAsia="en-AU"/>
        </w:rPr>
        <w:t xml:space="preserve"> of women in the Church must be given urgent priority so that at this time of crisis in the church, the wisdom and talents of women can fully contribute to the Church.</w:t>
      </w:r>
    </w:p>
    <w:p w14:paraId="7D08ADBD"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50FE2FE8" w14:textId="77777777" w:rsidR="004B0198" w:rsidRPr="00F600D4" w:rsidRDefault="004B0198" w:rsidP="004B0198">
      <w:pPr>
        <w:rPr>
          <w:rFonts w:cstheme="minorHAnsi"/>
          <w:color w:val="222222"/>
          <w:lang w:eastAsia="en-AU"/>
        </w:rPr>
      </w:pPr>
      <w:r w:rsidRPr="00F600D4">
        <w:rPr>
          <w:rFonts w:cstheme="minorHAnsi"/>
          <w:color w:val="222222"/>
          <w:lang w:eastAsia="en-AU"/>
        </w:rPr>
        <w:t>There will be no successful governance structure without the grassroots people, particularly women, in leadership and decision-making roles.</w:t>
      </w:r>
    </w:p>
    <w:p w14:paraId="4280C80C"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61875C5C" w14:textId="77777777" w:rsidR="004B0198" w:rsidRPr="00F600D4" w:rsidRDefault="004B0198" w:rsidP="004B0198">
      <w:pPr>
        <w:rPr>
          <w:rFonts w:cstheme="minorHAnsi"/>
          <w:color w:val="222222"/>
          <w:lang w:eastAsia="en-AU"/>
        </w:rPr>
      </w:pPr>
      <w:r w:rsidRPr="00F600D4">
        <w:rPr>
          <w:rFonts w:cstheme="minorHAnsi"/>
          <w:color w:val="222222"/>
          <w:lang w:eastAsia="en-AU"/>
        </w:rPr>
        <w:lastRenderedPageBreak/>
        <w:t>The 2020 Plenary is a positive step. It is imperative that the faithful be fully involved in preparation of this Plenary Council.  But the plenary council must not be used as a delaying tactic in avoiding immediate issues.</w:t>
      </w:r>
    </w:p>
    <w:p w14:paraId="20EF13C2"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0ED5C741" w14:textId="77777777" w:rsidR="004B0198" w:rsidRPr="00F600D4" w:rsidRDefault="004B0198" w:rsidP="004B0198">
      <w:pPr>
        <w:rPr>
          <w:rFonts w:cstheme="minorHAnsi"/>
          <w:color w:val="222222"/>
          <w:lang w:eastAsia="en-AU"/>
        </w:rPr>
      </w:pPr>
      <w:r w:rsidRPr="00F600D4">
        <w:rPr>
          <w:rFonts w:cstheme="minorHAnsi"/>
          <w:color w:val="222222"/>
          <w:lang w:eastAsia="en-AU"/>
        </w:rPr>
        <w:t>The Royal Commission has identified grave deficiencies in the Church's governance.  Those deficiencies resulted in the protection of paedophiles and the abuse of further children.</w:t>
      </w:r>
    </w:p>
    <w:p w14:paraId="3A49D0EB"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3CE0AC13" w14:textId="77777777" w:rsidR="004B0198" w:rsidRPr="00F600D4" w:rsidRDefault="004B0198" w:rsidP="004B0198">
      <w:pPr>
        <w:rPr>
          <w:rFonts w:cstheme="minorHAnsi"/>
          <w:color w:val="222222"/>
          <w:lang w:eastAsia="en-AU"/>
        </w:rPr>
      </w:pPr>
      <w:r w:rsidRPr="00F600D4">
        <w:rPr>
          <w:rFonts w:cstheme="minorHAnsi"/>
          <w:color w:val="222222"/>
          <w:lang w:eastAsia="en-AU"/>
        </w:rPr>
        <w:t>The horror of child sexual abuse</w:t>
      </w:r>
      <w:r>
        <w:rPr>
          <w:rFonts w:cstheme="minorHAnsi"/>
          <w:color w:val="222222"/>
          <w:lang w:eastAsia="en-AU"/>
        </w:rPr>
        <w:t>,</w:t>
      </w:r>
      <w:r w:rsidRPr="00F600D4">
        <w:rPr>
          <w:rFonts w:cstheme="minorHAnsi"/>
          <w:color w:val="222222"/>
          <w:lang w:eastAsia="en-AU"/>
        </w:rPr>
        <w:t xml:space="preserve"> terrible as it is, is but one example of the lack of accountability in the leadership of the church.</w:t>
      </w:r>
    </w:p>
    <w:p w14:paraId="1236338A"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4463F86B" w14:textId="77777777" w:rsidR="004B0198" w:rsidRPr="00F600D4" w:rsidRDefault="004B0198" w:rsidP="004B0198">
      <w:pPr>
        <w:rPr>
          <w:rFonts w:cstheme="minorHAnsi"/>
          <w:color w:val="222222"/>
          <w:lang w:eastAsia="en-AU"/>
        </w:rPr>
      </w:pPr>
      <w:r w:rsidRPr="00F600D4">
        <w:rPr>
          <w:rFonts w:cstheme="minorHAnsi"/>
          <w:color w:val="222222"/>
          <w:lang w:eastAsia="en-AU"/>
        </w:rPr>
        <w:t>Church leaders have to learn to be accountable, transparent and inclusive of all, particularly women. That means listening to the faithful and engaging through structures such as pastoral councils.</w:t>
      </w:r>
    </w:p>
    <w:p w14:paraId="4A3DFF0E"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476EA24A" w14:textId="77777777" w:rsidR="004B0198" w:rsidRDefault="004B0198" w:rsidP="004B0198">
      <w:pPr>
        <w:rPr>
          <w:rFonts w:cstheme="minorHAnsi"/>
          <w:color w:val="222222"/>
          <w:lang w:eastAsia="en-AU"/>
        </w:rPr>
      </w:pPr>
      <w:r w:rsidRPr="00F600D4">
        <w:rPr>
          <w:rFonts w:cstheme="minorHAnsi"/>
          <w:color w:val="222222"/>
          <w:lang w:eastAsia="en-AU"/>
        </w:rPr>
        <w:t xml:space="preserve">There must be greater </w:t>
      </w:r>
      <w:r w:rsidRPr="000260B5">
        <w:rPr>
          <w:rFonts w:cstheme="minorHAnsi"/>
          <w:color w:val="222222"/>
          <w:lang w:eastAsia="en-AU"/>
        </w:rPr>
        <w:t xml:space="preserve">and continuing attention to the survivors of sexual abuse as well as marginalised people, </w:t>
      </w:r>
      <w:r w:rsidRPr="000260B5">
        <w:rPr>
          <w:rFonts w:cstheme="minorHAnsi"/>
          <w:color w:val="1D2129"/>
        </w:rPr>
        <w:t>Australia's first nations people</w:t>
      </w:r>
      <w:r w:rsidRPr="000260B5">
        <w:rPr>
          <w:rFonts w:cstheme="minorHAnsi"/>
          <w:color w:val="222222"/>
          <w:lang w:eastAsia="en-AU"/>
        </w:rPr>
        <w:t>, refugees, and LGBTI people.</w:t>
      </w:r>
    </w:p>
    <w:p w14:paraId="7A54C16D" w14:textId="77777777" w:rsidR="004B0198" w:rsidRPr="000260B5" w:rsidRDefault="004B0198" w:rsidP="004B0198">
      <w:pPr>
        <w:rPr>
          <w:rFonts w:cstheme="minorHAnsi"/>
          <w:color w:val="222222"/>
          <w:lang w:eastAsia="en-AU"/>
        </w:rPr>
      </w:pPr>
    </w:p>
    <w:p w14:paraId="208D7CEB" w14:textId="77777777" w:rsidR="004B0198" w:rsidRPr="00F600D4" w:rsidRDefault="004B0198" w:rsidP="004B0198">
      <w:pPr>
        <w:rPr>
          <w:rFonts w:cstheme="minorHAnsi"/>
          <w:color w:val="222222"/>
          <w:lang w:eastAsia="en-AU"/>
        </w:rPr>
      </w:pPr>
      <w:r w:rsidRPr="00F600D4">
        <w:rPr>
          <w:rFonts w:cstheme="minorHAnsi"/>
          <w:color w:val="222222"/>
          <w:lang w:eastAsia="en-AU"/>
        </w:rPr>
        <w:t>Without strong influence and input of the people of God, the plenary will be like a departing cruise ship, leaving 95 per cent behind at the dockside.</w:t>
      </w:r>
    </w:p>
    <w:p w14:paraId="6EFE02D5" w14:textId="77777777" w:rsidR="004B0198" w:rsidRDefault="004B0198" w:rsidP="004B0198">
      <w:pPr>
        <w:rPr>
          <w:rFonts w:cstheme="minorHAnsi"/>
          <w:color w:val="222222"/>
          <w:lang w:eastAsia="en-AU"/>
        </w:rPr>
      </w:pPr>
      <w:r w:rsidRPr="00F600D4">
        <w:rPr>
          <w:rFonts w:cstheme="minorHAnsi"/>
          <w:color w:val="222222"/>
          <w:lang w:eastAsia="en-AU"/>
        </w:rPr>
        <w:t> </w:t>
      </w:r>
    </w:p>
    <w:p w14:paraId="21BF9FD0" w14:textId="77777777" w:rsidR="004B0198" w:rsidRPr="00F600D4" w:rsidRDefault="004B0198" w:rsidP="004B0198">
      <w:pPr>
        <w:rPr>
          <w:rFonts w:cstheme="minorHAnsi"/>
          <w:color w:val="222222"/>
          <w:lang w:eastAsia="en-AU"/>
        </w:rPr>
      </w:pPr>
    </w:p>
    <w:p w14:paraId="4F62C0E8" w14:textId="7E9A3E7C" w:rsidR="004B0198" w:rsidRPr="00F600D4" w:rsidRDefault="00BC08D7" w:rsidP="004B0198">
      <w:pPr>
        <w:rPr>
          <w:rFonts w:cstheme="minorHAnsi"/>
          <w:color w:val="222222"/>
          <w:lang w:eastAsia="en-AU"/>
        </w:rPr>
      </w:pPr>
      <w:r>
        <w:rPr>
          <w:rFonts w:cstheme="minorHAnsi"/>
          <w:b/>
          <w:color w:val="222222"/>
          <w:lang w:eastAsia="en-AU"/>
        </w:rPr>
        <w:t>*</w:t>
      </w:r>
      <w:r w:rsidR="004B0198" w:rsidRPr="000260B5">
        <w:rPr>
          <w:rFonts w:cstheme="minorHAnsi"/>
          <w:b/>
          <w:color w:val="222222"/>
          <w:lang w:eastAsia="en-AU"/>
        </w:rPr>
        <w:t>The ACCCR comprises</w:t>
      </w:r>
      <w:r w:rsidR="004B0198" w:rsidRPr="00F600D4">
        <w:rPr>
          <w:rFonts w:cstheme="minorHAnsi"/>
          <w:color w:val="222222"/>
          <w:lang w:eastAsia="en-AU"/>
        </w:rPr>
        <w:t>:</w:t>
      </w:r>
    </w:p>
    <w:p w14:paraId="1A8F7606" w14:textId="77777777" w:rsidR="004B0198" w:rsidRPr="00F600D4" w:rsidRDefault="004B0198" w:rsidP="004B0198">
      <w:pPr>
        <w:rPr>
          <w:rFonts w:cstheme="minorHAnsi"/>
          <w:color w:val="222222"/>
          <w:lang w:eastAsia="en-AU"/>
        </w:rPr>
      </w:pPr>
      <w:r w:rsidRPr="00F600D4">
        <w:rPr>
          <w:rFonts w:cstheme="minorHAnsi"/>
          <w:color w:val="222222"/>
          <w:lang w:eastAsia="en-AU"/>
        </w:rPr>
        <w:t> </w:t>
      </w:r>
    </w:p>
    <w:p w14:paraId="0CAF93AF" w14:textId="77777777" w:rsidR="004B0198" w:rsidRPr="00F600D4" w:rsidRDefault="004B0198" w:rsidP="004B0198">
      <w:pPr>
        <w:rPr>
          <w:rFonts w:cstheme="minorHAnsi"/>
          <w:color w:val="222222"/>
          <w:lang w:eastAsia="en-AU"/>
        </w:rPr>
      </w:pPr>
      <w:r w:rsidRPr="00F600D4">
        <w:rPr>
          <w:rFonts w:cstheme="minorHAnsi"/>
          <w:color w:val="222222"/>
          <w:lang w:eastAsia="en-AU"/>
        </w:rPr>
        <w:t>Catholics Speak Out</w:t>
      </w:r>
    </w:p>
    <w:p w14:paraId="46C14956" w14:textId="77777777" w:rsidR="004B0198" w:rsidRPr="00F600D4" w:rsidRDefault="004B0198" w:rsidP="004B0198">
      <w:pPr>
        <w:rPr>
          <w:rFonts w:cstheme="minorHAnsi"/>
          <w:color w:val="222222"/>
          <w:lang w:eastAsia="en-AU"/>
        </w:rPr>
      </w:pPr>
      <w:r w:rsidRPr="00F600D4">
        <w:rPr>
          <w:rFonts w:cstheme="minorHAnsi"/>
          <w:color w:val="222222"/>
          <w:lang w:eastAsia="en-AU"/>
        </w:rPr>
        <w:t>Women and the Australian Church</w:t>
      </w:r>
    </w:p>
    <w:p w14:paraId="00273AE4" w14:textId="77777777" w:rsidR="004B0198" w:rsidRPr="00F600D4" w:rsidRDefault="004B0198" w:rsidP="004B0198">
      <w:pPr>
        <w:rPr>
          <w:rFonts w:cstheme="minorHAnsi"/>
          <w:color w:val="222222"/>
          <w:lang w:eastAsia="en-AU"/>
        </w:rPr>
      </w:pPr>
      <w:r w:rsidRPr="00F600D4">
        <w:rPr>
          <w:rFonts w:cstheme="minorHAnsi"/>
          <w:color w:val="222222"/>
          <w:lang w:eastAsia="en-AU"/>
        </w:rPr>
        <w:t>Catholics for Renewal</w:t>
      </w:r>
    </w:p>
    <w:p w14:paraId="7C0AFDB6" w14:textId="77777777" w:rsidR="004B0198" w:rsidRPr="00F600D4" w:rsidRDefault="004B0198" w:rsidP="004B0198">
      <w:pPr>
        <w:rPr>
          <w:rFonts w:cstheme="minorHAnsi"/>
          <w:color w:val="222222"/>
          <w:lang w:eastAsia="en-AU"/>
        </w:rPr>
      </w:pPr>
      <w:r w:rsidRPr="00F600D4">
        <w:rPr>
          <w:rFonts w:cstheme="minorHAnsi"/>
          <w:color w:val="222222"/>
          <w:lang w:eastAsia="en-AU"/>
        </w:rPr>
        <w:t>Inclusive Catholics</w:t>
      </w:r>
    </w:p>
    <w:p w14:paraId="4CB43ADC" w14:textId="77777777" w:rsidR="004B0198" w:rsidRPr="00AD3F15" w:rsidRDefault="004B0198" w:rsidP="004B0198">
      <w:pPr>
        <w:rPr>
          <w:rFonts w:cstheme="minorHAnsi"/>
          <w:color w:val="222222"/>
          <w:lang w:eastAsia="en-AU"/>
        </w:rPr>
      </w:pPr>
      <w:r w:rsidRPr="00F600D4">
        <w:rPr>
          <w:rFonts w:cstheme="minorHAnsi"/>
          <w:color w:val="222222"/>
          <w:lang w:eastAsia="en-AU"/>
        </w:rPr>
        <w:t xml:space="preserve">The </w:t>
      </w:r>
      <w:r w:rsidRPr="00AD3F15">
        <w:rPr>
          <w:rFonts w:cstheme="minorHAnsi"/>
          <w:color w:val="222222"/>
          <w:lang w:eastAsia="en-AU"/>
        </w:rPr>
        <w:t>Friendship Group (Bunbury WA)</w:t>
      </w:r>
    </w:p>
    <w:p w14:paraId="3942E902" w14:textId="77777777" w:rsidR="004B0198" w:rsidRPr="00AD3F15" w:rsidRDefault="004B0198" w:rsidP="004B0198">
      <w:pPr>
        <w:rPr>
          <w:rFonts w:cstheme="minorHAnsi"/>
          <w:color w:val="222222"/>
          <w:lang w:eastAsia="en-AU"/>
        </w:rPr>
      </w:pPr>
      <w:r w:rsidRPr="00AD3F15">
        <w:rPr>
          <w:rFonts w:cstheme="minorHAnsi"/>
          <w:color w:val="222222"/>
          <w:lang w:eastAsia="en-AU"/>
        </w:rPr>
        <w:t>Aggiornamento, Perth</w:t>
      </w:r>
    </w:p>
    <w:p w14:paraId="56F1B875" w14:textId="77777777" w:rsidR="004B0198" w:rsidRPr="00AD3F15" w:rsidRDefault="004B0198" w:rsidP="004B0198">
      <w:pPr>
        <w:rPr>
          <w:rFonts w:cstheme="minorHAnsi"/>
          <w:color w:val="222222"/>
          <w:lang w:eastAsia="en-AU"/>
        </w:rPr>
      </w:pPr>
      <w:r w:rsidRPr="00AD3F15">
        <w:rPr>
          <w:rFonts w:cstheme="minorHAnsi"/>
          <w:color w:val="222222"/>
          <w:lang w:eastAsia="en-AU"/>
        </w:rPr>
        <w:t>Australian Reforming Catholics</w:t>
      </w:r>
    </w:p>
    <w:p w14:paraId="123E4C54" w14:textId="77777777" w:rsidR="004B0198" w:rsidRPr="00AD3F15" w:rsidRDefault="004B0198" w:rsidP="004B0198">
      <w:pPr>
        <w:rPr>
          <w:rFonts w:cstheme="minorHAnsi"/>
          <w:color w:val="222222"/>
          <w:lang w:eastAsia="en-AU"/>
        </w:rPr>
      </w:pPr>
      <w:r w:rsidRPr="00AD3F15">
        <w:rPr>
          <w:rFonts w:cstheme="minorHAnsi"/>
          <w:color w:val="222222"/>
          <w:lang w:eastAsia="en-AU"/>
        </w:rPr>
        <w:t>Cyber Christian Community (WA)</w:t>
      </w:r>
    </w:p>
    <w:p w14:paraId="7B02F499" w14:textId="77777777" w:rsidR="004B0198" w:rsidRPr="00B45224" w:rsidRDefault="004B0198" w:rsidP="004B0198">
      <w:pPr>
        <w:rPr>
          <w:rFonts w:cstheme="minorHAnsi"/>
          <w:color w:val="222222"/>
          <w:lang w:eastAsia="en-AU"/>
        </w:rPr>
      </w:pPr>
      <w:r w:rsidRPr="00B45224">
        <w:rPr>
          <w:rFonts w:cstheme="minorHAnsi"/>
          <w:color w:val="222222"/>
          <w:lang w:eastAsia="en-AU"/>
        </w:rPr>
        <w:t>Concerned Catholics of Canberra Goulburn</w:t>
      </w:r>
    </w:p>
    <w:p w14:paraId="3B6E99BA" w14:textId="77777777" w:rsidR="004B0198" w:rsidRPr="00B45224" w:rsidRDefault="004B0198" w:rsidP="004B0198">
      <w:r w:rsidRPr="00B45224">
        <w:t>Rainbow Catholics InterAgency for Ministry</w:t>
      </w:r>
    </w:p>
    <w:p w14:paraId="1D0C500F" w14:textId="7E5C0691" w:rsidR="004B0198" w:rsidRPr="00B45224" w:rsidRDefault="004B0198" w:rsidP="004B0198">
      <w:pPr>
        <w:widowControl w:val="0"/>
        <w:tabs>
          <w:tab w:val="left" w:pos="220"/>
          <w:tab w:val="left" w:pos="284"/>
        </w:tabs>
        <w:autoSpaceDE w:val="0"/>
        <w:autoSpaceDN w:val="0"/>
        <w:adjustRightInd w:val="0"/>
      </w:pPr>
      <w:r w:rsidRPr="00B45224">
        <w:rPr>
          <w:iCs/>
          <w:color w:val="000000"/>
        </w:rPr>
        <w:t>For the Innocents</w:t>
      </w:r>
      <w:r>
        <w:rPr>
          <w:iCs/>
          <w:color w:val="000000"/>
        </w:rPr>
        <w:t>*</w:t>
      </w:r>
      <w:r w:rsidR="00BC08D7">
        <w:rPr>
          <w:iCs/>
          <w:color w:val="000000"/>
        </w:rPr>
        <w:t>*</w:t>
      </w:r>
      <w:r>
        <w:rPr>
          <w:iCs/>
          <w:color w:val="000000"/>
        </w:rPr>
        <w:t xml:space="preserve"> </w:t>
      </w:r>
    </w:p>
    <w:p w14:paraId="7C6820F8" w14:textId="2B74DBB1" w:rsidR="004B0198" w:rsidRPr="00B45224" w:rsidRDefault="00685AE0" w:rsidP="004B0198">
      <w:r w:rsidRPr="00685AE0">
        <w:t>Women's Wisdom in the Church</w:t>
      </w:r>
      <w:r>
        <w:t>*</w:t>
      </w:r>
      <w:r w:rsidR="00BC08D7">
        <w:t>*</w:t>
      </w:r>
    </w:p>
    <w:p w14:paraId="41C5BBE9" w14:textId="77777777" w:rsidR="004B0198" w:rsidRPr="00AD3F15" w:rsidRDefault="004B0198" w:rsidP="004B0198"/>
    <w:p w14:paraId="59C6B02F" w14:textId="77777777" w:rsidR="004B0198" w:rsidRPr="00AD3F15" w:rsidRDefault="004B0198" w:rsidP="004B0198">
      <w:pPr>
        <w:rPr>
          <w:rFonts w:cstheme="minorHAnsi"/>
          <w:color w:val="1D2129"/>
        </w:rPr>
      </w:pPr>
    </w:p>
    <w:p w14:paraId="3661F369" w14:textId="77777777" w:rsidR="004B0198" w:rsidRPr="000260B5" w:rsidRDefault="004B0198" w:rsidP="004B0198">
      <w:pPr>
        <w:rPr>
          <w:rFonts w:cstheme="minorHAnsi"/>
          <w:color w:val="222222"/>
          <w:lang w:eastAsia="en-AU"/>
        </w:rPr>
      </w:pPr>
    </w:p>
    <w:p w14:paraId="66C3D20B" w14:textId="77777777" w:rsidR="004B0198" w:rsidRDefault="004B0198" w:rsidP="004B0198">
      <w:pPr>
        <w:rPr>
          <w:rFonts w:cstheme="minorHAnsi"/>
          <w:i/>
          <w:color w:val="222222"/>
          <w:lang w:eastAsia="en-AU"/>
        </w:rPr>
      </w:pPr>
      <w:r w:rsidRPr="000260B5">
        <w:rPr>
          <w:rFonts w:cstheme="minorHAnsi"/>
          <w:i/>
          <w:color w:val="222222"/>
          <w:lang w:eastAsia="en-AU"/>
        </w:rPr>
        <w:t>For media comment, contact: Peter Johnstone 0419 307566</w:t>
      </w:r>
    </w:p>
    <w:p w14:paraId="015DD41B" w14:textId="77777777" w:rsidR="004B0198" w:rsidRDefault="004B0198" w:rsidP="004B0198">
      <w:pPr>
        <w:rPr>
          <w:rFonts w:cstheme="minorHAnsi"/>
          <w:i/>
          <w:color w:val="222222"/>
          <w:lang w:eastAsia="en-AU"/>
        </w:rPr>
      </w:pPr>
    </w:p>
    <w:p w14:paraId="079EB6B3" w14:textId="77777777" w:rsidR="004B0198" w:rsidRDefault="004B0198" w:rsidP="004B0198">
      <w:pPr>
        <w:rPr>
          <w:rFonts w:cstheme="minorHAnsi"/>
          <w:i/>
          <w:color w:val="222222"/>
          <w:lang w:eastAsia="en-AU"/>
        </w:rPr>
      </w:pPr>
    </w:p>
    <w:p w14:paraId="6ED3AEEB" w14:textId="3D1CE83F" w:rsidR="004B0198" w:rsidRPr="00C534A0" w:rsidRDefault="004B0198" w:rsidP="004B0198">
      <w:pPr>
        <w:rPr>
          <w:rFonts w:cstheme="minorHAnsi"/>
          <w:i/>
          <w:color w:val="222222"/>
          <w:sz w:val="18"/>
          <w:szCs w:val="18"/>
          <w:lang w:eastAsia="en-AU"/>
        </w:rPr>
      </w:pPr>
      <w:r w:rsidRPr="00C534A0">
        <w:rPr>
          <w:rFonts w:cstheme="minorHAnsi"/>
          <w:i/>
          <w:color w:val="222222"/>
          <w:sz w:val="18"/>
          <w:szCs w:val="18"/>
          <w:lang w:eastAsia="en-AU"/>
        </w:rPr>
        <w:t>*</w:t>
      </w:r>
      <w:r w:rsidR="00BC08D7">
        <w:rPr>
          <w:rFonts w:cstheme="minorHAnsi"/>
          <w:i/>
          <w:color w:val="222222"/>
          <w:sz w:val="18"/>
          <w:szCs w:val="18"/>
          <w:lang w:eastAsia="en-AU"/>
        </w:rPr>
        <w:t>*</w:t>
      </w:r>
      <w:r w:rsidRPr="00C534A0">
        <w:rPr>
          <w:rFonts w:cstheme="minorHAnsi"/>
          <w:i/>
          <w:color w:val="222222"/>
          <w:sz w:val="18"/>
          <w:szCs w:val="18"/>
          <w:lang w:eastAsia="en-AU"/>
        </w:rPr>
        <w:t xml:space="preserve">  </w:t>
      </w:r>
      <w:r w:rsidRPr="00C534A0">
        <w:rPr>
          <w:rFonts w:cstheme="minorHAnsi"/>
          <w:color w:val="222222"/>
          <w:sz w:val="18"/>
          <w:szCs w:val="18"/>
          <w:lang w:eastAsia="en-AU"/>
        </w:rPr>
        <w:t xml:space="preserve">Joined Coalition </w:t>
      </w:r>
      <w:r w:rsidR="00DD30F7">
        <w:rPr>
          <w:rFonts w:cstheme="minorHAnsi"/>
          <w:color w:val="222222"/>
          <w:sz w:val="18"/>
          <w:szCs w:val="18"/>
          <w:lang w:eastAsia="en-AU"/>
        </w:rPr>
        <w:t xml:space="preserve">(and </w:t>
      </w:r>
      <w:r w:rsidR="00DD30F7" w:rsidRPr="00DD30F7">
        <w:rPr>
          <w:rFonts w:cstheme="minorHAnsi"/>
          <w:color w:val="222222"/>
          <w:sz w:val="18"/>
          <w:szCs w:val="18"/>
          <w:lang w:eastAsia="en-AU"/>
        </w:rPr>
        <w:t xml:space="preserve">added to </w:t>
      </w:r>
      <w:r w:rsidR="00DD30F7">
        <w:rPr>
          <w:rFonts w:cstheme="minorHAnsi"/>
          <w:color w:val="222222"/>
          <w:sz w:val="18"/>
          <w:szCs w:val="18"/>
          <w:lang w:eastAsia="en-AU"/>
        </w:rPr>
        <w:t xml:space="preserve">this </w:t>
      </w:r>
      <w:r w:rsidR="00DD30F7" w:rsidRPr="00DD30F7">
        <w:rPr>
          <w:rFonts w:cstheme="minorHAnsi"/>
          <w:color w:val="222222"/>
          <w:sz w:val="18"/>
          <w:szCs w:val="18"/>
          <w:lang w:eastAsia="en-AU"/>
        </w:rPr>
        <w:t>list)</w:t>
      </w:r>
      <w:r w:rsidR="00DD30F7">
        <w:rPr>
          <w:rFonts w:cstheme="minorHAnsi"/>
          <w:i/>
          <w:color w:val="222222"/>
          <w:sz w:val="18"/>
          <w:szCs w:val="18"/>
          <w:lang w:eastAsia="en-AU"/>
        </w:rPr>
        <w:t xml:space="preserve"> </w:t>
      </w:r>
      <w:r w:rsidRPr="00C534A0">
        <w:rPr>
          <w:rFonts w:cstheme="minorHAnsi"/>
          <w:color w:val="222222"/>
          <w:sz w:val="18"/>
          <w:szCs w:val="18"/>
          <w:lang w:eastAsia="en-AU"/>
        </w:rPr>
        <w:t>after Gathering</w:t>
      </w:r>
      <w:r w:rsidR="00DD30F7">
        <w:rPr>
          <w:rFonts w:cstheme="minorHAnsi"/>
          <w:color w:val="222222"/>
          <w:sz w:val="18"/>
          <w:szCs w:val="18"/>
          <w:lang w:eastAsia="en-AU"/>
        </w:rPr>
        <w:t>;</w:t>
      </w:r>
      <w:r w:rsidRPr="00C534A0">
        <w:rPr>
          <w:rFonts w:cstheme="minorHAnsi"/>
          <w:color w:val="222222"/>
          <w:sz w:val="18"/>
          <w:szCs w:val="18"/>
          <w:lang w:eastAsia="en-AU"/>
        </w:rPr>
        <w:t xml:space="preserve"> support </w:t>
      </w:r>
      <w:r w:rsidR="00DD30F7">
        <w:rPr>
          <w:rFonts w:cstheme="minorHAnsi"/>
          <w:color w:val="222222"/>
          <w:sz w:val="18"/>
          <w:szCs w:val="18"/>
          <w:lang w:eastAsia="en-AU"/>
        </w:rPr>
        <w:t xml:space="preserve">Call and </w:t>
      </w:r>
      <w:r w:rsidRPr="00C534A0">
        <w:rPr>
          <w:color w:val="000000" w:themeColor="text1"/>
          <w:sz w:val="18"/>
          <w:szCs w:val="18"/>
        </w:rPr>
        <w:t>Communiqué.</w:t>
      </w:r>
    </w:p>
    <w:p w14:paraId="49EA540F" w14:textId="77777777" w:rsidR="004B0198" w:rsidRPr="00F600D4" w:rsidRDefault="004B0198" w:rsidP="004B0198">
      <w:pPr>
        <w:rPr>
          <w:rFonts w:ascii="Calibri" w:hAnsi="Calibri" w:cs="Calibri"/>
          <w:color w:val="222222"/>
          <w:lang w:eastAsia="en-AU"/>
        </w:rPr>
      </w:pPr>
      <w:r w:rsidRPr="00F600D4">
        <w:rPr>
          <w:rFonts w:ascii="Roboto" w:hAnsi="Roboto" w:cs="Calibri"/>
          <w:color w:val="222222"/>
          <w:lang w:eastAsia="en-AU"/>
        </w:rPr>
        <w:t> </w:t>
      </w:r>
    </w:p>
    <w:p w14:paraId="3DA7AE39" w14:textId="77777777" w:rsidR="004B0198" w:rsidRDefault="004B0198" w:rsidP="004B0198"/>
    <w:p w14:paraId="64D39453" w14:textId="77777777" w:rsidR="00E97A71" w:rsidRDefault="005F455B"/>
    <w:sectPr w:rsidR="00E97A71" w:rsidSect="00430FBD">
      <w:headerReference w:type="even" r:id="rId6"/>
      <w:headerReference w:type="default" r:id="rId7"/>
      <w:footerReference w:type="even" r:id="rId8"/>
      <w:footerReference w:type="default" r:id="rId9"/>
      <w:headerReference w:type="first" r:id="rId10"/>
      <w:footerReference w:type="first" r:id="rId1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666E2" w14:textId="77777777" w:rsidR="005F455B" w:rsidRDefault="005F455B" w:rsidP="004B0198">
      <w:r>
        <w:separator/>
      </w:r>
    </w:p>
  </w:endnote>
  <w:endnote w:type="continuationSeparator" w:id="0">
    <w:p w14:paraId="64BB03BB" w14:textId="77777777" w:rsidR="005F455B" w:rsidRDefault="005F455B" w:rsidP="004B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Body)">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30C4A" w14:textId="77777777" w:rsidR="007D24BB" w:rsidRDefault="007D2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F6714" w14:textId="77777777" w:rsidR="007D24BB" w:rsidRDefault="007D2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3A471" w14:textId="77777777" w:rsidR="007D24BB" w:rsidRDefault="007D2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F4F66" w14:textId="77777777" w:rsidR="005F455B" w:rsidRDefault="005F455B" w:rsidP="004B0198">
      <w:r>
        <w:separator/>
      </w:r>
    </w:p>
  </w:footnote>
  <w:footnote w:type="continuationSeparator" w:id="0">
    <w:p w14:paraId="1E9288FB" w14:textId="77777777" w:rsidR="005F455B" w:rsidRDefault="005F455B" w:rsidP="004B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5FFAF" w14:textId="77777777" w:rsidR="007D24BB" w:rsidRDefault="007D2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theme="minorHAnsi"/>
        <w:color w:val="222222"/>
        <w:sz w:val="40"/>
        <w:szCs w:val="40"/>
        <w:lang w:eastAsia="en-AU"/>
      </w:rPr>
      <w:alias w:val="Title"/>
      <w:id w:val="77738743"/>
      <w:placeholder>
        <w:docPart w:val="F76C2E2C221F9B4C941564386564E625"/>
      </w:placeholder>
      <w:dataBinding w:prefixMappings="xmlns:ns0='http://schemas.openxmlformats.org/package/2006/metadata/core-properties' xmlns:ns1='http://purl.org/dc/elements/1.1/'" w:xpath="/ns0:coreProperties[1]/ns1:title[1]" w:storeItemID="{6C3C8BC8-F283-45AE-878A-BAB7291924A1}"/>
      <w:text/>
    </w:sdtPr>
    <w:sdtEndPr/>
    <w:sdtContent>
      <w:p w14:paraId="3BA5B921" w14:textId="7F17ADEE" w:rsidR="004B0198" w:rsidRDefault="00BF27F2" w:rsidP="004B0198">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sidRPr="00BF27F2">
          <w:rPr>
            <w:rFonts w:cstheme="minorHAnsi"/>
            <w:color w:val="222222"/>
            <w:sz w:val="40"/>
            <w:szCs w:val="40"/>
            <w:lang w:eastAsia="en-AU"/>
          </w:rPr>
          <w:t>Communiqu</w:t>
        </w:r>
        <w:r w:rsidR="007D24BB">
          <w:rPr>
            <w:rFonts w:cstheme="minorHAnsi"/>
            <w:color w:val="222222"/>
            <w:sz w:val="40"/>
            <w:szCs w:val="40"/>
            <w:lang w:eastAsia="en-AU"/>
          </w:rPr>
          <w:t>é</w:t>
        </w:r>
        <w:r w:rsidRPr="00BF27F2">
          <w:rPr>
            <w:rFonts w:cstheme="minorHAnsi"/>
            <w:color w:val="222222"/>
            <w:sz w:val="40"/>
            <w:szCs w:val="40"/>
            <w:lang w:eastAsia="en-AU"/>
          </w:rPr>
          <w:t xml:space="preserve"> of the Gathering of the Australian Catholic Coalition for Church Reform (v.2)</w:t>
        </w:r>
      </w:p>
    </w:sdtContent>
  </w:sdt>
  <w:p w14:paraId="1D28EAFB" w14:textId="1C3A8E1F" w:rsidR="004B0198" w:rsidRDefault="004B0198">
    <w:pPr>
      <w:pStyle w:val="Header"/>
    </w:pPr>
  </w:p>
  <w:p w14:paraId="4369A6D1" w14:textId="77777777" w:rsidR="004B0198" w:rsidRDefault="004B0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740BA" w14:textId="77777777" w:rsidR="007D24BB" w:rsidRDefault="007D24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198"/>
    <w:rsid w:val="00401AF3"/>
    <w:rsid w:val="00430FBD"/>
    <w:rsid w:val="004B0198"/>
    <w:rsid w:val="005E55F8"/>
    <w:rsid w:val="005F455B"/>
    <w:rsid w:val="00685AE0"/>
    <w:rsid w:val="00756E81"/>
    <w:rsid w:val="00757438"/>
    <w:rsid w:val="007B5831"/>
    <w:rsid w:val="007D24BB"/>
    <w:rsid w:val="009C7D26"/>
    <w:rsid w:val="00A202DD"/>
    <w:rsid w:val="00BB213A"/>
    <w:rsid w:val="00BC08D7"/>
    <w:rsid w:val="00BF27F2"/>
    <w:rsid w:val="00C31FD0"/>
    <w:rsid w:val="00C32D3F"/>
    <w:rsid w:val="00CF10D3"/>
    <w:rsid w:val="00D74AE4"/>
    <w:rsid w:val="00DD3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177A4"/>
  <w15:chartTrackingRefBased/>
  <w15:docId w15:val="{2EAF8ABF-48BC-DD40-8230-14709E92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19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0198"/>
    <w:pPr>
      <w:spacing w:before="100" w:beforeAutospacing="1" w:after="100" w:afterAutospacing="1"/>
    </w:pPr>
    <w:rPr>
      <w:rFonts w:ascii="Tahoma" w:hAnsi="Tahoma" w:cs="Tahoma"/>
      <w:color w:val="000000"/>
      <w:sz w:val="22"/>
      <w:szCs w:val="22"/>
      <w:lang w:val="en-US"/>
    </w:rPr>
  </w:style>
  <w:style w:type="paragraph" w:styleId="Header">
    <w:name w:val="header"/>
    <w:basedOn w:val="Normal"/>
    <w:link w:val="HeaderChar"/>
    <w:uiPriority w:val="99"/>
    <w:unhideWhenUsed/>
    <w:rsid w:val="004B0198"/>
    <w:pPr>
      <w:tabs>
        <w:tab w:val="center" w:pos="4513"/>
        <w:tab w:val="right" w:pos="9026"/>
      </w:tabs>
    </w:pPr>
  </w:style>
  <w:style w:type="character" w:customStyle="1" w:styleId="HeaderChar">
    <w:name w:val="Header Char"/>
    <w:basedOn w:val="DefaultParagraphFont"/>
    <w:link w:val="Header"/>
    <w:uiPriority w:val="99"/>
    <w:rsid w:val="004B0198"/>
    <w:rPr>
      <w:rFonts w:ascii="Times New Roman" w:eastAsia="Times New Roman" w:hAnsi="Times New Roman" w:cs="Times New Roman"/>
    </w:rPr>
  </w:style>
  <w:style w:type="paragraph" w:styleId="Footer">
    <w:name w:val="footer"/>
    <w:basedOn w:val="Normal"/>
    <w:link w:val="FooterChar"/>
    <w:uiPriority w:val="99"/>
    <w:unhideWhenUsed/>
    <w:rsid w:val="004B0198"/>
    <w:pPr>
      <w:tabs>
        <w:tab w:val="center" w:pos="4513"/>
        <w:tab w:val="right" w:pos="9026"/>
      </w:tabs>
    </w:pPr>
  </w:style>
  <w:style w:type="character" w:customStyle="1" w:styleId="FooterChar">
    <w:name w:val="Footer Char"/>
    <w:basedOn w:val="DefaultParagraphFont"/>
    <w:link w:val="Footer"/>
    <w:uiPriority w:val="99"/>
    <w:rsid w:val="004B019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76C2E2C221F9B4C941564386564E625"/>
        <w:category>
          <w:name w:val="General"/>
          <w:gallery w:val="placeholder"/>
        </w:category>
        <w:types>
          <w:type w:val="bbPlcHdr"/>
        </w:types>
        <w:behaviors>
          <w:behavior w:val="content"/>
        </w:behaviors>
        <w:guid w:val="{7FD47EC4-25DE-F746-8EE6-852A213C4ACE}"/>
      </w:docPartPr>
      <w:docPartBody>
        <w:p w:rsidR="009D4D92" w:rsidRDefault="00FE58C4" w:rsidP="00FE58C4">
          <w:pPr>
            <w:pStyle w:val="F76C2E2C221F9B4C941564386564E62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Body)">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8C4"/>
    <w:rsid w:val="00537278"/>
    <w:rsid w:val="008A6F84"/>
    <w:rsid w:val="008F6A76"/>
    <w:rsid w:val="009D4D92"/>
    <w:rsid w:val="00B23996"/>
    <w:rsid w:val="00BD77C2"/>
    <w:rsid w:val="00EF2659"/>
    <w:rsid w:val="00FE58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1E8AF80B8E87A4DAF2F5ED8ACD4BE95">
    <w:name w:val="C1E8AF80B8E87A4DAF2F5ED8ACD4BE95"/>
    <w:rsid w:val="00FE58C4"/>
  </w:style>
  <w:style w:type="paragraph" w:customStyle="1" w:styleId="F76C2E2C221F9B4C941564386564E625">
    <w:name w:val="F76C2E2C221F9B4C941564386564E625"/>
    <w:rsid w:val="00FE58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of the Gathering of the Australian Catholic Coalition for Church Reform (v.2)</dc:title>
  <dc:subject/>
  <dc:creator>Microsoft Office User</dc:creator>
  <cp:keywords/>
  <dc:description/>
  <cp:lastModifiedBy>Andrea Dean Home</cp:lastModifiedBy>
  <cp:revision>2</cp:revision>
  <cp:lastPrinted>2018-08-26T11:05:00Z</cp:lastPrinted>
  <dcterms:created xsi:type="dcterms:W3CDTF">2020-06-15T03:58:00Z</dcterms:created>
  <dcterms:modified xsi:type="dcterms:W3CDTF">2020-06-15T03:58:00Z</dcterms:modified>
</cp:coreProperties>
</file>